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10E51D" w14:textId="72DD95F8" w:rsidR="00C41F36" w:rsidRPr="005274B5" w:rsidRDefault="00C41F36" w:rsidP="00C41F36">
      <w:pPr>
        <w:pStyle w:val="Odstavekseznama"/>
        <w:numPr>
          <w:ilvl w:val="0"/>
          <w:numId w:val="1"/>
        </w:numPr>
        <w:rPr>
          <w:rFonts w:ascii="Century Gothic" w:hAnsi="Century Gothic"/>
          <w:b/>
          <w:bCs/>
        </w:rPr>
      </w:pPr>
      <w:r w:rsidRPr="005274B5">
        <w:rPr>
          <w:rFonts w:ascii="Century Gothic" w:hAnsi="Century Gothic"/>
          <w:b/>
          <w:bCs/>
        </w:rPr>
        <w:t>PONUDBENA CENA (PODMERILO A)</w:t>
      </w:r>
    </w:p>
    <w:p w14:paraId="31BFE290" w14:textId="77777777" w:rsidR="006B0297" w:rsidRPr="005274B5" w:rsidRDefault="006B0297" w:rsidP="006B0297">
      <w:pPr>
        <w:rPr>
          <w:rFonts w:ascii="Century Gothic" w:hAnsi="Century Gothic"/>
          <w:b/>
          <w:bCs/>
        </w:rPr>
      </w:pPr>
    </w:p>
    <w:tbl>
      <w:tblPr>
        <w:tblStyle w:val="Tabelamrea"/>
        <w:tblW w:w="9209" w:type="dxa"/>
        <w:tblLayout w:type="fixed"/>
        <w:tblLook w:val="04A0" w:firstRow="1" w:lastRow="0" w:firstColumn="1" w:lastColumn="0" w:noHBand="0" w:noVBand="1"/>
      </w:tblPr>
      <w:tblGrid>
        <w:gridCol w:w="3898"/>
        <w:gridCol w:w="1070"/>
        <w:gridCol w:w="844"/>
        <w:gridCol w:w="1627"/>
        <w:gridCol w:w="1770"/>
      </w:tblGrid>
      <w:tr w:rsidR="006B0297" w:rsidRPr="005274B5" w14:paraId="12D746D1" w14:textId="29C00160" w:rsidTr="001B4C74">
        <w:tc>
          <w:tcPr>
            <w:tcW w:w="3898" w:type="dxa"/>
          </w:tcPr>
          <w:p w14:paraId="322367A1" w14:textId="4DA5773D" w:rsidR="006B0297" w:rsidRPr="005274B5" w:rsidRDefault="006B0297" w:rsidP="006B0297">
            <w:pPr>
              <w:rPr>
                <w:rFonts w:ascii="Century Gothic" w:hAnsi="Century Gothic"/>
                <w:b/>
                <w:bCs/>
              </w:rPr>
            </w:pPr>
            <w:r w:rsidRPr="005274B5">
              <w:rPr>
                <w:rFonts w:ascii="Century Gothic" w:hAnsi="Century Gothic"/>
                <w:b/>
                <w:bCs/>
              </w:rPr>
              <w:t>Postavka</w:t>
            </w:r>
          </w:p>
        </w:tc>
        <w:tc>
          <w:tcPr>
            <w:tcW w:w="1070" w:type="dxa"/>
          </w:tcPr>
          <w:p w14:paraId="134B59B7" w14:textId="5878070D" w:rsidR="006B0297" w:rsidRPr="005274B5" w:rsidRDefault="006B0297" w:rsidP="006B0297">
            <w:pPr>
              <w:rPr>
                <w:rFonts w:ascii="Century Gothic" w:hAnsi="Century Gothic"/>
                <w:b/>
                <w:bCs/>
              </w:rPr>
            </w:pPr>
            <w:r w:rsidRPr="005274B5">
              <w:rPr>
                <w:rFonts w:ascii="Century Gothic" w:hAnsi="Century Gothic"/>
                <w:b/>
                <w:bCs/>
              </w:rPr>
              <w:t>Količina</w:t>
            </w:r>
          </w:p>
        </w:tc>
        <w:tc>
          <w:tcPr>
            <w:tcW w:w="844" w:type="dxa"/>
          </w:tcPr>
          <w:p w14:paraId="4CBD8D3C" w14:textId="682877BC" w:rsidR="006B0297" w:rsidRPr="005274B5" w:rsidRDefault="006B0297" w:rsidP="006B0297">
            <w:pPr>
              <w:rPr>
                <w:rFonts w:ascii="Century Gothic" w:hAnsi="Century Gothic"/>
                <w:b/>
                <w:bCs/>
              </w:rPr>
            </w:pPr>
            <w:r w:rsidRPr="005274B5">
              <w:rPr>
                <w:rFonts w:ascii="Century Gothic" w:hAnsi="Century Gothic"/>
                <w:b/>
                <w:bCs/>
              </w:rPr>
              <w:t>Enota</w:t>
            </w:r>
          </w:p>
        </w:tc>
        <w:tc>
          <w:tcPr>
            <w:tcW w:w="1627" w:type="dxa"/>
          </w:tcPr>
          <w:p w14:paraId="1EE002C7" w14:textId="705FE407" w:rsidR="006B0297" w:rsidRPr="005274B5" w:rsidRDefault="006B0297" w:rsidP="006B0297">
            <w:pPr>
              <w:rPr>
                <w:rFonts w:ascii="Century Gothic" w:hAnsi="Century Gothic"/>
                <w:b/>
                <w:bCs/>
              </w:rPr>
            </w:pPr>
            <w:r w:rsidRPr="005274B5">
              <w:rPr>
                <w:rFonts w:ascii="Century Gothic" w:hAnsi="Century Gothic"/>
                <w:b/>
                <w:bCs/>
              </w:rPr>
              <w:t>Cena na enoto (EUR brez DDV)</w:t>
            </w:r>
          </w:p>
        </w:tc>
        <w:tc>
          <w:tcPr>
            <w:tcW w:w="1770" w:type="dxa"/>
          </w:tcPr>
          <w:p w14:paraId="4601767F" w14:textId="7239C88E" w:rsidR="006B0297" w:rsidRPr="005274B5" w:rsidRDefault="006B0297" w:rsidP="006B0297">
            <w:pPr>
              <w:rPr>
                <w:rFonts w:ascii="Century Gothic" w:hAnsi="Century Gothic"/>
                <w:b/>
                <w:bCs/>
              </w:rPr>
            </w:pPr>
            <w:r w:rsidRPr="005274B5">
              <w:rPr>
                <w:rFonts w:ascii="Century Gothic" w:hAnsi="Century Gothic"/>
                <w:b/>
                <w:bCs/>
              </w:rPr>
              <w:t>Skupna cena (EUR brez DDV)</w:t>
            </w:r>
          </w:p>
        </w:tc>
      </w:tr>
      <w:tr w:rsidR="001B4C74" w:rsidRPr="005274B5" w14:paraId="637D4FB2" w14:textId="77777777" w:rsidTr="001B4C74">
        <w:tc>
          <w:tcPr>
            <w:tcW w:w="9209" w:type="dxa"/>
            <w:gridSpan w:val="5"/>
            <w:shd w:val="clear" w:color="auto" w:fill="DEEAF6" w:themeFill="accent5" w:themeFillTint="33"/>
          </w:tcPr>
          <w:p w14:paraId="1A6D059E" w14:textId="081F2F13" w:rsidR="001B4C74" w:rsidRPr="001B4C74" w:rsidRDefault="001B4C74" w:rsidP="001B4C74">
            <w:pPr>
              <w:rPr>
                <w:rFonts w:ascii="Century Gothic" w:hAnsi="Century Gothic"/>
                <w:b/>
                <w:bCs/>
              </w:rPr>
            </w:pPr>
            <w:r w:rsidRPr="001B4C74">
              <w:rPr>
                <w:rFonts w:ascii="Century Gothic" w:hAnsi="Century Gothic"/>
                <w:b/>
                <w:bCs/>
                <w:sz w:val="20"/>
                <w:szCs w:val="20"/>
              </w:rPr>
              <w:t>Objekt SNG MB</w:t>
            </w:r>
          </w:p>
        </w:tc>
      </w:tr>
      <w:tr w:rsidR="001B4C74" w:rsidRPr="005274B5" w14:paraId="17D23340" w14:textId="77777777" w:rsidTr="001B4C74">
        <w:tc>
          <w:tcPr>
            <w:tcW w:w="3898" w:type="dxa"/>
          </w:tcPr>
          <w:p w14:paraId="51AAF170" w14:textId="28D1312E" w:rsidR="001B4C74" w:rsidRPr="001B4C74" w:rsidRDefault="001B4C74" w:rsidP="001B4C74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1B4C74">
              <w:rPr>
                <w:rFonts w:ascii="Century Gothic" w:hAnsi="Century Gothic"/>
                <w:b/>
                <w:bCs/>
                <w:sz w:val="20"/>
                <w:szCs w:val="20"/>
              </w:rPr>
              <w:t>Izdelava projektne dokumentacije</w:t>
            </w:r>
          </w:p>
        </w:tc>
        <w:tc>
          <w:tcPr>
            <w:tcW w:w="1070" w:type="dxa"/>
          </w:tcPr>
          <w:p w14:paraId="25FD446F" w14:textId="695DFB5F" w:rsidR="001B4C74" w:rsidRPr="001B4C74" w:rsidRDefault="001B4C74" w:rsidP="001B4C74">
            <w:pPr>
              <w:rPr>
                <w:rFonts w:ascii="Century Gothic" w:hAnsi="Century Gothic"/>
              </w:rPr>
            </w:pPr>
            <w:r w:rsidRPr="001B4C74">
              <w:rPr>
                <w:rFonts w:ascii="Century Gothic" w:hAnsi="Century Gothic"/>
              </w:rPr>
              <w:t>1</w:t>
            </w:r>
          </w:p>
        </w:tc>
        <w:tc>
          <w:tcPr>
            <w:tcW w:w="844" w:type="dxa"/>
          </w:tcPr>
          <w:p w14:paraId="00371BA3" w14:textId="5581566F" w:rsidR="001B4C74" w:rsidRPr="001B4C74" w:rsidRDefault="001B4C74" w:rsidP="001B4C74">
            <w:pPr>
              <w:rPr>
                <w:rFonts w:ascii="Century Gothic" w:hAnsi="Century Gothic"/>
              </w:rPr>
            </w:pPr>
            <w:proofErr w:type="spellStart"/>
            <w:r w:rsidRPr="001B4C74">
              <w:rPr>
                <w:rFonts w:ascii="Century Gothic" w:hAnsi="Century Gothic"/>
              </w:rPr>
              <w:t>kpl</w:t>
            </w:r>
            <w:proofErr w:type="spellEnd"/>
          </w:p>
        </w:tc>
        <w:tc>
          <w:tcPr>
            <w:tcW w:w="1627" w:type="dxa"/>
          </w:tcPr>
          <w:p w14:paraId="5D2BF05D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770" w:type="dxa"/>
          </w:tcPr>
          <w:p w14:paraId="79B109CF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1B4C74" w:rsidRPr="005274B5" w14:paraId="58B85ABC" w14:textId="77777777" w:rsidTr="00CF45A7">
        <w:tc>
          <w:tcPr>
            <w:tcW w:w="9209" w:type="dxa"/>
            <w:gridSpan w:val="5"/>
          </w:tcPr>
          <w:p w14:paraId="6E79FBA8" w14:textId="10ECBA6F" w:rsidR="001B4C74" w:rsidRPr="001B4C74" w:rsidRDefault="001B4C74" w:rsidP="001B4C74">
            <w:pPr>
              <w:rPr>
                <w:rFonts w:ascii="Century Gothic" w:hAnsi="Century Gothic"/>
                <w:b/>
                <w:bCs/>
                <w:i/>
                <w:iCs/>
              </w:rPr>
            </w:pPr>
            <w:r w:rsidRPr="001B4C74">
              <w:rPr>
                <w:rFonts w:ascii="Century Gothic" w:hAnsi="Century Gothic"/>
                <w:i/>
                <w:iCs/>
                <w:sz w:val="20"/>
                <w:szCs w:val="20"/>
              </w:rPr>
              <w:t>Energetska sanacija</w:t>
            </w:r>
          </w:p>
        </w:tc>
      </w:tr>
      <w:tr w:rsidR="001B4C74" w:rsidRPr="005274B5" w14:paraId="39271280" w14:textId="77777777" w:rsidTr="001B4C74">
        <w:tc>
          <w:tcPr>
            <w:tcW w:w="3898" w:type="dxa"/>
          </w:tcPr>
          <w:p w14:paraId="0B479B03" w14:textId="4976F5C8" w:rsidR="001B4C74" w:rsidRPr="001B4C74" w:rsidRDefault="001B4C74" w:rsidP="001B4C74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1B4C74">
              <w:rPr>
                <w:rFonts w:ascii="Century Gothic" w:hAnsi="Century Gothic"/>
                <w:b/>
                <w:bCs/>
                <w:sz w:val="20"/>
                <w:szCs w:val="20"/>
              </w:rPr>
              <w:t>Gradbeno obrtniška dela</w:t>
            </w:r>
          </w:p>
        </w:tc>
        <w:tc>
          <w:tcPr>
            <w:tcW w:w="1070" w:type="dxa"/>
          </w:tcPr>
          <w:p w14:paraId="55126EBF" w14:textId="2AEA8AAE" w:rsidR="001B4C74" w:rsidRPr="001B4C74" w:rsidRDefault="001B4C74" w:rsidP="001B4C74">
            <w:pPr>
              <w:rPr>
                <w:rFonts w:ascii="Century Gothic" w:hAnsi="Century Gothic"/>
              </w:rPr>
            </w:pPr>
            <w:r w:rsidRPr="001B4C74">
              <w:rPr>
                <w:rFonts w:ascii="Century Gothic" w:hAnsi="Century Gothic"/>
              </w:rPr>
              <w:t>1</w:t>
            </w:r>
          </w:p>
        </w:tc>
        <w:tc>
          <w:tcPr>
            <w:tcW w:w="844" w:type="dxa"/>
          </w:tcPr>
          <w:p w14:paraId="3F2F791E" w14:textId="02D6F13C" w:rsidR="001B4C74" w:rsidRPr="001B4C74" w:rsidRDefault="001B4C74" w:rsidP="001B4C74">
            <w:pPr>
              <w:rPr>
                <w:rFonts w:ascii="Century Gothic" w:hAnsi="Century Gothic"/>
              </w:rPr>
            </w:pPr>
            <w:proofErr w:type="spellStart"/>
            <w:r w:rsidRPr="001B4C74">
              <w:rPr>
                <w:rFonts w:ascii="Century Gothic" w:hAnsi="Century Gothic"/>
              </w:rPr>
              <w:t>kpl</w:t>
            </w:r>
            <w:proofErr w:type="spellEnd"/>
          </w:p>
        </w:tc>
        <w:tc>
          <w:tcPr>
            <w:tcW w:w="1627" w:type="dxa"/>
          </w:tcPr>
          <w:p w14:paraId="1B4644AC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770" w:type="dxa"/>
          </w:tcPr>
          <w:p w14:paraId="71C54CFA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1B4C74" w:rsidRPr="005274B5" w14:paraId="66D5656A" w14:textId="77777777" w:rsidTr="001B4C74">
        <w:tc>
          <w:tcPr>
            <w:tcW w:w="3898" w:type="dxa"/>
          </w:tcPr>
          <w:p w14:paraId="5BB3055D" w14:textId="242CC14B" w:rsidR="001B4C74" w:rsidRPr="001B4C74" w:rsidRDefault="001B4C74" w:rsidP="001B4C74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1B4C74">
              <w:rPr>
                <w:rFonts w:ascii="Century Gothic" w:hAnsi="Century Gothic"/>
                <w:b/>
                <w:bCs/>
                <w:sz w:val="20"/>
                <w:szCs w:val="20"/>
              </w:rPr>
              <w:t>Strojno inštalacijska dela</w:t>
            </w:r>
          </w:p>
        </w:tc>
        <w:tc>
          <w:tcPr>
            <w:tcW w:w="1070" w:type="dxa"/>
          </w:tcPr>
          <w:p w14:paraId="7DE199A6" w14:textId="1DC0E2A4" w:rsidR="001B4C74" w:rsidRPr="001B4C74" w:rsidRDefault="001B4C74" w:rsidP="001B4C74">
            <w:pPr>
              <w:rPr>
                <w:rFonts w:ascii="Century Gothic" w:hAnsi="Century Gothic"/>
              </w:rPr>
            </w:pPr>
            <w:r w:rsidRPr="001B4C74">
              <w:rPr>
                <w:rFonts w:ascii="Century Gothic" w:hAnsi="Century Gothic"/>
              </w:rPr>
              <w:t>1</w:t>
            </w:r>
          </w:p>
        </w:tc>
        <w:tc>
          <w:tcPr>
            <w:tcW w:w="844" w:type="dxa"/>
          </w:tcPr>
          <w:p w14:paraId="52D05F7A" w14:textId="0BC3822D" w:rsidR="001B4C74" w:rsidRPr="001B4C74" w:rsidRDefault="001B4C74" w:rsidP="001B4C74">
            <w:pPr>
              <w:rPr>
                <w:rFonts w:ascii="Century Gothic" w:hAnsi="Century Gothic"/>
              </w:rPr>
            </w:pPr>
            <w:proofErr w:type="spellStart"/>
            <w:r w:rsidRPr="001B4C74">
              <w:rPr>
                <w:rFonts w:ascii="Century Gothic" w:hAnsi="Century Gothic"/>
              </w:rPr>
              <w:t>kpl</w:t>
            </w:r>
            <w:proofErr w:type="spellEnd"/>
          </w:p>
        </w:tc>
        <w:tc>
          <w:tcPr>
            <w:tcW w:w="1627" w:type="dxa"/>
          </w:tcPr>
          <w:p w14:paraId="1EEBB3FF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770" w:type="dxa"/>
          </w:tcPr>
          <w:p w14:paraId="53650DF6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1B4C74" w:rsidRPr="005274B5" w14:paraId="42DCEC53" w14:textId="77777777" w:rsidTr="001B4C74">
        <w:tc>
          <w:tcPr>
            <w:tcW w:w="3898" w:type="dxa"/>
          </w:tcPr>
          <w:p w14:paraId="6DB2F72D" w14:textId="177E9B02" w:rsidR="001B4C74" w:rsidRPr="001B4C74" w:rsidRDefault="001B4C74" w:rsidP="001B4C74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1B4C74">
              <w:rPr>
                <w:rFonts w:ascii="Century Gothic" w:hAnsi="Century Gothic"/>
                <w:b/>
                <w:bCs/>
                <w:sz w:val="20"/>
                <w:szCs w:val="20"/>
              </w:rPr>
              <w:t>Elektro inštalacijska dela</w:t>
            </w:r>
          </w:p>
        </w:tc>
        <w:tc>
          <w:tcPr>
            <w:tcW w:w="1070" w:type="dxa"/>
          </w:tcPr>
          <w:p w14:paraId="05C177D5" w14:textId="26DCA6E2" w:rsidR="001B4C74" w:rsidRPr="001B4C74" w:rsidRDefault="001B4C74" w:rsidP="001B4C74">
            <w:pPr>
              <w:rPr>
                <w:rFonts w:ascii="Century Gothic" w:hAnsi="Century Gothic"/>
              </w:rPr>
            </w:pPr>
            <w:r w:rsidRPr="001B4C74">
              <w:rPr>
                <w:rFonts w:ascii="Century Gothic" w:hAnsi="Century Gothic"/>
              </w:rPr>
              <w:t>1</w:t>
            </w:r>
          </w:p>
        </w:tc>
        <w:tc>
          <w:tcPr>
            <w:tcW w:w="844" w:type="dxa"/>
          </w:tcPr>
          <w:p w14:paraId="6A1ECADE" w14:textId="79FB0590" w:rsidR="001B4C74" w:rsidRPr="001B4C74" w:rsidRDefault="001B4C74" w:rsidP="001B4C74">
            <w:pPr>
              <w:rPr>
                <w:rFonts w:ascii="Century Gothic" w:hAnsi="Century Gothic"/>
              </w:rPr>
            </w:pPr>
            <w:proofErr w:type="spellStart"/>
            <w:r w:rsidRPr="001B4C74">
              <w:rPr>
                <w:rFonts w:ascii="Century Gothic" w:hAnsi="Century Gothic"/>
              </w:rPr>
              <w:t>kpl</w:t>
            </w:r>
            <w:proofErr w:type="spellEnd"/>
          </w:p>
        </w:tc>
        <w:tc>
          <w:tcPr>
            <w:tcW w:w="1627" w:type="dxa"/>
          </w:tcPr>
          <w:p w14:paraId="3A599219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770" w:type="dxa"/>
          </w:tcPr>
          <w:p w14:paraId="19468EB1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1B4C74" w:rsidRPr="005274B5" w14:paraId="163F4B5E" w14:textId="77777777" w:rsidTr="001B4C74">
        <w:tc>
          <w:tcPr>
            <w:tcW w:w="3898" w:type="dxa"/>
          </w:tcPr>
          <w:p w14:paraId="2344AD0D" w14:textId="646023B1" w:rsidR="001B4C74" w:rsidRPr="001B4C74" w:rsidRDefault="001B4C74" w:rsidP="001B4C74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Statična sanacija</w:t>
            </w:r>
          </w:p>
        </w:tc>
        <w:tc>
          <w:tcPr>
            <w:tcW w:w="1070" w:type="dxa"/>
          </w:tcPr>
          <w:p w14:paraId="1CAF89C4" w14:textId="604CC88E" w:rsidR="001B4C74" w:rsidRPr="001B4C74" w:rsidRDefault="001B4C74" w:rsidP="001B4C74">
            <w:pPr>
              <w:rPr>
                <w:rFonts w:ascii="Century Gothic" w:hAnsi="Century Gothic"/>
              </w:rPr>
            </w:pPr>
            <w:r w:rsidRPr="001B4C74">
              <w:rPr>
                <w:rFonts w:ascii="Century Gothic" w:hAnsi="Century Gothic"/>
              </w:rPr>
              <w:t>1</w:t>
            </w:r>
          </w:p>
        </w:tc>
        <w:tc>
          <w:tcPr>
            <w:tcW w:w="844" w:type="dxa"/>
          </w:tcPr>
          <w:p w14:paraId="1544E6F8" w14:textId="7CB6CDB1" w:rsidR="001B4C74" w:rsidRPr="001B4C74" w:rsidRDefault="001B4C74" w:rsidP="001B4C74">
            <w:pPr>
              <w:rPr>
                <w:rFonts w:ascii="Century Gothic" w:hAnsi="Century Gothic"/>
              </w:rPr>
            </w:pPr>
            <w:proofErr w:type="spellStart"/>
            <w:r w:rsidRPr="001B4C74">
              <w:rPr>
                <w:rFonts w:ascii="Century Gothic" w:hAnsi="Century Gothic"/>
              </w:rPr>
              <w:t>kpl</w:t>
            </w:r>
            <w:proofErr w:type="spellEnd"/>
          </w:p>
        </w:tc>
        <w:tc>
          <w:tcPr>
            <w:tcW w:w="1627" w:type="dxa"/>
          </w:tcPr>
          <w:p w14:paraId="0F5D6581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770" w:type="dxa"/>
          </w:tcPr>
          <w:p w14:paraId="0D0BBC31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1B4C74" w:rsidRPr="005274B5" w14:paraId="2359768C" w14:textId="77777777" w:rsidTr="001B4C74">
        <w:tc>
          <w:tcPr>
            <w:tcW w:w="9209" w:type="dxa"/>
            <w:gridSpan w:val="5"/>
            <w:shd w:val="clear" w:color="auto" w:fill="DEEAF6" w:themeFill="accent5" w:themeFillTint="33"/>
          </w:tcPr>
          <w:p w14:paraId="5601EFCD" w14:textId="6CA37803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r w:rsidRPr="001B4C74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Objekt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NMS LJ</w:t>
            </w:r>
          </w:p>
        </w:tc>
      </w:tr>
      <w:tr w:rsidR="001B4C74" w:rsidRPr="005274B5" w14:paraId="6EE7CE40" w14:textId="77777777" w:rsidTr="001B4C74">
        <w:tc>
          <w:tcPr>
            <w:tcW w:w="3898" w:type="dxa"/>
          </w:tcPr>
          <w:p w14:paraId="39139095" w14:textId="54CD1EB0" w:rsidR="001B4C74" w:rsidRDefault="001B4C74" w:rsidP="001B4C74">
            <w:pPr>
              <w:rPr>
                <w:rFonts w:ascii="Century Gothic" w:hAnsi="Century Gothic"/>
                <w:sz w:val="20"/>
                <w:szCs w:val="20"/>
              </w:rPr>
            </w:pPr>
            <w:r w:rsidRPr="001B4C74">
              <w:rPr>
                <w:rFonts w:ascii="Century Gothic" w:hAnsi="Century Gothic"/>
                <w:b/>
                <w:bCs/>
                <w:sz w:val="20"/>
                <w:szCs w:val="20"/>
              </w:rPr>
              <w:t>Izdelava projektne dokumentacije</w:t>
            </w:r>
          </w:p>
        </w:tc>
        <w:tc>
          <w:tcPr>
            <w:tcW w:w="1070" w:type="dxa"/>
          </w:tcPr>
          <w:p w14:paraId="3E9E895C" w14:textId="5C1F1762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r w:rsidRPr="001B4C74">
              <w:rPr>
                <w:rFonts w:ascii="Century Gothic" w:hAnsi="Century Gothic"/>
              </w:rPr>
              <w:t>1</w:t>
            </w:r>
          </w:p>
        </w:tc>
        <w:tc>
          <w:tcPr>
            <w:tcW w:w="844" w:type="dxa"/>
          </w:tcPr>
          <w:p w14:paraId="6308511B" w14:textId="2FD0F573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1B4C74">
              <w:rPr>
                <w:rFonts w:ascii="Century Gothic" w:hAnsi="Century Gothic"/>
              </w:rPr>
              <w:t>kpl</w:t>
            </w:r>
            <w:proofErr w:type="spellEnd"/>
          </w:p>
        </w:tc>
        <w:tc>
          <w:tcPr>
            <w:tcW w:w="1627" w:type="dxa"/>
          </w:tcPr>
          <w:p w14:paraId="511C6BF9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770" w:type="dxa"/>
          </w:tcPr>
          <w:p w14:paraId="4A671044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1B4C74" w:rsidRPr="005274B5" w14:paraId="626EE386" w14:textId="77777777" w:rsidTr="00D66DFA">
        <w:tc>
          <w:tcPr>
            <w:tcW w:w="9209" w:type="dxa"/>
            <w:gridSpan w:val="5"/>
          </w:tcPr>
          <w:p w14:paraId="218ABC84" w14:textId="64B8FDFA" w:rsidR="001B4C74" w:rsidRPr="001B4C74" w:rsidRDefault="001B4C74" w:rsidP="001B4C74">
            <w:pPr>
              <w:rPr>
                <w:rFonts w:ascii="Century Gothic" w:hAnsi="Century Gothic"/>
                <w:b/>
                <w:bCs/>
                <w:i/>
                <w:iCs/>
              </w:rPr>
            </w:pPr>
            <w:r w:rsidRPr="001B4C74">
              <w:rPr>
                <w:rFonts w:ascii="Century Gothic" w:hAnsi="Century Gothic"/>
                <w:i/>
                <w:iCs/>
                <w:sz w:val="20"/>
                <w:szCs w:val="20"/>
              </w:rPr>
              <w:t>Energetska sanacija</w:t>
            </w:r>
          </w:p>
        </w:tc>
      </w:tr>
      <w:tr w:rsidR="001B4C74" w:rsidRPr="005274B5" w14:paraId="53EEFB54" w14:textId="412BCFF0" w:rsidTr="001B4C74">
        <w:tc>
          <w:tcPr>
            <w:tcW w:w="3898" w:type="dxa"/>
          </w:tcPr>
          <w:p w14:paraId="67C46E14" w14:textId="073E3BC8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r w:rsidRPr="001B4C74">
              <w:rPr>
                <w:rFonts w:ascii="Century Gothic" w:hAnsi="Century Gothic"/>
                <w:b/>
                <w:bCs/>
                <w:sz w:val="20"/>
                <w:szCs w:val="20"/>
              </w:rPr>
              <w:t>Gradbeno obrtniška dela</w:t>
            </w:r>
          </w:p>
        </w:tc>
        <w:tc>
          <w:tcPr>
            <w:tcW w:w="1070" w:type="dxa"/>
          </w:tcPr>
          <w:p w14:paraId="75BFF145" w14:textId="798817D5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r w:rsidRPr="001B4C74">
              <w:rPr>
                <w:rFonts w:ascii="Century Gothic" w:hAnsi="Century Gothic"/>
              </w:rPr>
              <w:t>1</w:t>
            </w:r>
          </w:p>
        </w:tc>
        <w:tc>
          <w:tcPr>
            <w:tcW w:w="844" w:type="dxa"/>
          </w:tcPr>
          <w:p w14:paraId="5F97D582" w14:textId="75073EB6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1B4C74">
              <w:rPr>
                <w:rFonts w:ascii="Century Gothic" w:hAnsi="Century Gothic"/>
              </w:rPr>
              <w:t>kpl</w:t>
            </w:r>
            <w:proofErr w:type="spellEnd"/>
          </w:p>
        </w:tc>
        <w:tc>
          <w:tcPr>
            <w:tcW w:w="1627" w:type="dxa"/>
          </w:tcPr>
          <w:p w14:paraId="5EE6B65D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770" w:type="dxa"/>
          </w:tcPr>
          <w:p w14:paraId="48D4EFF2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1B4C74" w:rsidRPr="005274B5" w14:paraId="0D309D61" w14:textId="77777777" w:rsidTr="001B4C74">
        <w:tc>
          <w:tcPr>
            <w:tcW w:w="3898" w:type="dxa"/>
          </w:tcPr>
          <w:p w14:paraId="24348244" w14:textId="31FDC188" w:rsidR="001B4C74" w:rsidRDefault="001B4C74" w:rsidP="001B4C74">
            <w:pPr>
              <w:rPr>
                <w:rFonts w:ascii="Century Gothic" w:hAnsi="Century Gothic"/>
                <w:sz w:val="20"/>
                <w:szCs w:val="20"/>
              </w:rPr>
            </w:pPr>
            <w:r w:rsidRPr="001B4C74">
              <w:rPr>
                <w:rFonts w:ascii="Century Gothic" w:hAnsi="Century Gothic"/>
                <w:b/>
                <w:bCs/>
                <w:sz w:val="20"/>
                <w:szCs w:val="20"/>
              </w:rPr>
              <w:t>Strojno inštalacijska dela</w:t>
            </w:r>
          </w:p>
        </w:tc>
        <w:tc>
          <w:tcPr>
            <w:tcW w:w="1070" w:type="dxa"/>
          </w:tcPr>
          <w:p w14:paraId="0D76278C" w14:textId="6EF64A28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r w:rsidRPr="001B4C74">
              <w:rPr>
                <w:rFonts w:ascii="Century Gothic" w:hAnsi="Century Gothic"/>
              </w:rPr>
              <w:t>1</w:t>
            </w:r>
          </w:p>
        </w:tc>
        <w:tc>
          <w:tcPr>
            <w:tcW w:w="844" w:type="dxa"/>
          </w:tcPr>
          <w:p w14:paraId="08D7EC39" w14:textId="7987D2DE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1B4C74">
              <w:rPr>
                <w:rFonts w:ascii="Century Gothic" w:hAnsi="Century Gothic"/>
              </w:rPr>
              <w:t>kpl</w:t>
            </w:r>
            <w:proofErr w:type="spellEnd"/>
          </w:p>
        </w:tc>
        <w:tc>
          <w:tcPr>
            <w:tcW w:w="1627" w:type="dxa"/>
          </w:tcPr>
          <w:p w14:paraId="5E8DE953" w14:textId="6233D971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770" w:type="dxa"/>
          </w:tcPr>
          <w:p w14:paraId="053CEBD9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1B4C74" w:rsidRPr="005274B5" w14:paraId="7BE2538F" w14:textId="77777777" w:rsidTr="001B4C74">
        <w:tc>
          <w:tcPr>
            <w:tcW w:w="3898" w:type="dxa"/>
          </w:tcPr>
          <w:p w14:paraId="721DCB78" w14:textId="6AB1960B" w:rsidR="001B4C74" w:rsidRDefault="001B4C74" w:rsidP="001B4C74">
            <w:pPr>
              <w:rPr>
                <w:rFonts w:ascii="Century Gothic" w:hAnsi="Century Gothic"/>
                <w:sz w:val="20"/>
                <w:szCs w:val="20"/>
              </w:rPr>
            </w:pPr>
            <w:r w:rsidRPr="001B4C74">
              <w:rPr>
                <w:rFonts w:ascii="Century Gothic" w:hAnsi="Century Gothic"/>
                <w:b/>
                <w:bCs/>
                <w:sz w:val="20"/>
                <w:szCs w:val="20"/>
              </w:rPr>
              <w:t>Elektro inštalacijska dela</w:t>
            </w:r>
          </w:p>
        </w:tc>
        <w:tc>
          <w:tcPr>
            <w:tcW w:w="1070" w:type="dxa"/>
          </w:tcPr>
          <w:p w14:paraId="7C13AEA8" w14:textId="39D6068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r w:rsidRPr="001B4C74">
              <w:rPr>
                <w:rFonts w:ascii="Century Gothic" w:hAnsi="Century Gothic"/>
              </w:rPr>
              <w:t>1</w:t>
            </w:r>
          </w:p>
        </w:tc>
        <w:tc>
          <w:tcPr>
            <w:tcW w:w="844" w:type="dxa"/>
          </w:tcPr>
          <w:p w14:paraId="1A204ACF" w14:textId="62C53D69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1B4C74">
              <w:rPr>
                <w:rFonts w:ascii="Century Gothic" w:hAnsi="Century Gothic"/>
              </w:rPr>
              <w:t>kpl</w:t>
            </w:r>
            <w:proofErr w:type="spellEnd"/>
          </w:p>
        </w:tc>
        <w:tc>
          <w:tcPr>
            <w:tcW w:w="1627" w:type="dxa"/>
          </w:tcPr>
          <w:p w14:paraId="63E2B0B4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770" w:type="dxa"/>
          </w:tcPr>
          <w:p w14:paraId="0AA1CA80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1B4C74" w:rsidRPr="005274B5" w14:paraId="59E45E43" w14:textId="77777777" w:rsidTr="001B4C74">
        <w:tc>
          <w:tcPr>
            <w:tcW w:w="3898" w:type="dxa"/>
          </w:tcPr>
          <w:p w14:paraId="5686CC1B" w14:textId="43D1D337" w:rsidR="001B4C74" w:rsidRDefault="001B4C74" w:rsidP="001B4C7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Statična sanacija</w:t>
            </w:r>
          </w:p>
        </w:tc>
        <w:tc>
          <w:tcPr>
            <w:tcW w:w="1070" w:type="dxa"/>
          </w:tcPr>
          <w:p w14:paraId="0C511BA7" w14:textId="63A0B84D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r w:rsidRPr="001B4C74">
              <w:rPr>
                <w:rFonts w:ascii="Century Gothic" w:hAnsi="Century Gothic"/>
              </w:rPr>
              <w:t>1</w:t>
            </w:r>
          </w:p>
        </w:tc>
        <w:tc>
          <w:tcPr>
            <w:tcW w:w="844" w:type="dxa"/>
          </w:tcPr>
          <w:p w14:paraId="1E9E821A" w14:textId="27CB3B3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1B4C74">
              <w:rPr>
                <w:rFonts w:ascii="Century Gothic" w:hAnsi="Century Gothic"/>
              </w:rPr>
              <w:t>kpl</w:t>
            </w:r>
            <w:proofErr w:type="spellEnd"/>
          </w:p>
        </w:tc>
        <w:tc>
          <w:tcPr>
            <w:tcW w:w="1627" w:type="dxa"/>
          </w:tcPr>
          <w:p w14:paraId="41F1EE45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770" w:type="dxa"/>
          </w:tcPr>
          <w:p w14:paraId="794EAA33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1B4C74" w:rsidRPr="005274B5" w14:paraId="16532F21" w14:textId="77777777" w:rsidTr="00D30948">
        <w:tc>
          <w:tcPr>
            <w:tcW w:w="9209" w:type="dxa"/>
            <w:gridSpan w:val="5"/>
            <w:shd w:val="clear" w:color="auto" w:fill="DEEAF6" w:themeFill="accent5" w:themeFillTint="33"/>
          </w:tcPr>
          <w:p w14:paraId="35E46714" w14:textId="3217FF5F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r w:rsidRPr="001B4C74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Objekt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ZVKDS KR</w:t>
            </w:r>
          </w:p>
        </w:tc>
      </w:tr>
      <w:tr w:rsidR="001B4C74" w:rsidRPr="005274B5" w14:paraId="766DB73C" w14:textId="77777777" w:rsidTr="001B4C74">
        <w:tc>
          <w:tcPr>
            <w:tcW w:w="3898" w:type="dxa"/>
          </w:tcPr>
          <w:p w14:paraId="3EFCF910" w14:textId="2C9D7642" w:rsidR="001B4C74" w:rsidRDefault="001B4C74" w:rsidP="001B4C74">
            <w:pPr>
              <w:rPr>
                <w:rFonts w:ascii="Century Gothic" w:hAnsi="Century Gothic"/>
                <w:sz w:val="20"/>
                <w:szCs w:val="20"/>
              </w:rPr>
            </w:pPr>
            <w:r w:rsidRPr="001B4C74">
              <w:rPr>
                <w:rFonts w:ascii="Century Gothic" w:hAnsi="Century Gothic"/>
                <w:b/>
                <w:bCs/>
                <w:sz w:val="20"/>
                <w:szCs w:val="20"/>
              </w:rPr>
              <w:t>Izdelava projektne dokumentacije</w:t>
            </w:r>
          </w:p>
        </w:tc>
        <w:tc>
          <w:tcPr>
            <w:tcW w:w="1070" w:type="dxa"/>
          </w:tcPr>
          <w:p w14:paraId="09EBB9FA" w14:textId="2FCE7A66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r w:rsidRPr="001B4C74">
              <w:rPr>
                <w:rFonts w:ascii="Century Gothic" w:hAnsi="Century Gothic"/>
              </w:rPr>
              <w:t>1</w:t>
            </w:r>
          </w:p>
        </w:tc>
        <w:tc>
          <w:tcPr>
            <w:tcW w:w="844" w:type="dxa"/>
          </w:tcPr>
          <w:p w14:paraId="334A5329" w14:textId="1F3A6C4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1B4C74">
              <w:rPr>
                <w:rFonts w:ascii="Century Gothic" w:hAnsi="Century Gothic"/>
              </w:rPr>
              <w:t>kpl</w:t>
            </w:r>
            <w:proofErr w:type="spellEnd"/>
          </w:p>
        </w:tc>
        <w:tc>
          <w:tcPr>
            <w:tcW w:w="1627" w:type="dxa"/>
          </w:tcPr>
          <w:p w14:paraId="45650D3B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770" w:type="dxa"/>
          </w:tcPr>
          <w:p w14:paraId="50B97942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1B4C74" w:rsidRPr="005274B5" w14:paraId="0CAC68C1" w14:textId="77777777" w:rsidTr="00AA1D2E">
        <w:tc>
          <w:tcPr>
            <w:tcW w:w="9209" w:type="dxa"/>
            <w:gridSpan w:val="5"/>
          </w:tcPr>
          <w:p w14:paraId="44A86EB8" w14:textId="27F44EDE" w:rsidR="001B4C74" w:rsidRPr="001B4C74" w:rsidRDefault="001B4C74" w:rsidP="001B4C74">
            <w:pPr>
              <w:rPr>
                <w:rFonts w:ascii="Century Gothic" w:hAnsi="Century Gothic"/>
                <w:b/>
                <w:bCs/>
                <w:i/>
                <w:iCs/>
              </w:rPr>
            </w:pPr>
            <w:r w:rsidRPr="001B4C74">
              <w:rPr>
                <w:rFonts w:ascii="Century Gothic" w:hAnsi="Century Gothic"/>
                <w:i/>
                <w:iCs/>
                <w:sz w:val="20"/>
                <w:szCs w:val="20"/>
              </w:rPr>
              <w:t>Energetska sanacija</w:t>
            </w:r>
          </w:p>
        </w:tc>
      </w:tr>
      <w:tr w:rsidR="001B4C74" w:rsidRPr="005274B5" w14:paraId="5148118C" w14:textId="77777777" w:rsidTr="001B4C74">
        <w:tc>
          <w:tcPr>
            <w:tcW w:w="3898" w:type="dxa"/>
          </w:tcPr>
          <w:p w14:paraId="119911BE" w14:textId="2940D440" w:rsidR="001B4C74" w:rsidRDefault="001B4C74" w:rsidP="001B4C74">
            <w:pPr>
              <w:rPr>
                <w:rFonts w:ascii="Century Gothic" w:hAnsi="Century Gothic"/>
                <w:sz w:val="20"/>
                <w:szCs w:val="20"/>
              </w:rPr>
            </w:pPr>
            <w:r w:rsidRPr="001B4C74">
              <w:rPr>
                <w:rFonts w:ascii="Century Gothic" w:hAnsi="Century Gothic"/>
                <w:b/>
                <w:bCs/>
                <w:sz w:val="20"/>
                <w:szCs w:val="20"/>
              </w:rPr>
              <w:t>Gradbeno obrtniška dela</w:t>
            </w:r>
          </w:p>
        </w:tc>
        <w:tc>
          <w:tcPr>
            <w:tcW w:w="1070" w:type="dxa"/>
          </w:tcPr>
          <w:p w14:paraId="384A64BD" w14:textId="371B64C1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r w:rsidRPr="001B4C74">
              <w:rPr>
                <w:rFonts w:ascii="Century Gothic" w:hAnsi="Century Gothic"/>
              </w:rPr>
              <w:t>1</w:t>
            </w:r>
          </w:p>
        </w:tc>
        <w:tc>
          <w:tcPr>
            <w:tcW w:w="844" w:type="dxa"/>
          </w:tcPr>
          <w:p w14:paraId="190781C7" w14:textId="30F52139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1B4C74">
              <w:rPr>
                <w:rFonts w:ascii="Century Gothic" w:hAnsi="Century Gothic"/>
              </w:rPr>
              <w:t>kpl</w:t>
            </w:r>
            <w:proofErr w:type="spellEnd"/>
          </w:p>
        </w:tc>
        <w:tc>
          <w:tcPr>
            <w:tcW w:w="1627" w:type="dxa"/>
          </w:tcPr>
          <w:p w14:paraId="500A5DF9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770" w:type="dxa"/>
          </w:tcPr>
          <w:p w14:paraId="38C3F984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1B4C74" w:rsidRPr="005274B5" w14:paraId="6DBAC37B" w14:textId="77777777" w:rsidTr="001B4C74">
        <w:tc>
          <w:tcPr>
            <w:tcW w:w="3898" w:type="dxa"/>
          </w:tcPr>
          <w:p w14:paraId="222CA743" w14:textId="47084AC5" w:rsidR="001B4C74" w:rsidRDefault="001B4C74" w:rsidP="001B4C74">
            <w:pPr>
              <w:rPr>
                <w:rFonts w:ascii="Century Gothic" w:hAnsi="Century Gothic"/>
                <w:sz w:val="20"/>
                <w:szCs w:val="20"/>
              </w:rPr>
            </w:pPr>
            <w:r w:rsidRPr="001B4C74">
              <w:rPr>
                <w:rFonts w:ascii="Century Gothic" w:hAnsi="Century Gothic"/>
                <w:b/>
                <w:bCs/>
                <w:sz w:val="20"/>
                <w:szCs w:val="20"/>
              </w:rPr>
              <w:t>Strojno inštalacijska dela</w:t>
            </w:r>
          </w:p>
        </w:tc>
        <w:tc>
          <w:tcPr>
            <w:tcW w:w="1070" w:type="dxa"/>
          </w:tcPr>
          <w:p w14:paraId="26196871" w14:textId="242930D9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r w:rsidRPr="001B4C74">
              <w:rPr>
                <w:rFonts w:ascii="Century Gothic" w:hAnsi="Century Gothic"/>
              </w:rPr>
              <w:t>1</w:t>
            </w:r>
          </w:p>
        </w:tc>
        <w:tc>
          <w:tcPr>
            <w:tcW w:w="844" w:type="dxa"/>
          </w:tcPr>
          <w:p w14:paraId="37C88C3F" w14:textId="5B43C108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1B4C74">
              <w:rPr>
                <w:rFonts w:ascii="Century Gothic" w:hAnsi="Century Gothic"/>
              </w:rPr>
              <w:t>kpl</w:t>
            </w:r>
            <w:proofErr w:type="spellEnd"/>
          </w:p>
        </w:tc>
        <w:tc>
          <w:tcPr>
            <w:tcW w:w="1627" w:type="dxa"/>
          </w:tcPr>
          <w:p w14:paraId="23B91485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770" w:type="dxa"/>
          </w:tcPr>
          <w:p w14:paraId="0E54FEAC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1B4C74" w:rsidRPr="005274B5" w14:paraId="7DF2EB37" w14:textId="77777777" w:rsidTr="001B4C74">
        <w:tc>
          <w:tcPr>
            <w:tcW w:w="3898" w:type="dxa"/>
          </w:tcPr>
          <w:p w14:paraId="0145C5E7" w14:textId="515145B1" w:rsidR="001B4C74" w:rsidRDefault="001B4C74" w:rsidP="001B4C74">
            <w:pPr>
              <w:rPr>
                <w:rFonts w:ascii="Century Gothic" w:hAnsi="Century Gothic"/>
                <w:sz w:val="20"/>
                <w:szCs w:val="20"/>
              </w:rPr>
            </w:pPr>
            <w:r w:rsidRPr="001B4C74">
              <w:rPr>
                <w:rFonts w:ascii="Century Gothic" w:hAnsi="Century Gothic"/>
                <w:b/>
                <w:bCs/>
                <w:sz w:val="20"/>
                <w:szCs w:val="20"/>
              </w:rPr>
              <w:t>Elektro inštalacijska dela</w:t>
            </w:r>
          </w:p>
        </w:tc>
        <w:tc>
          <w:tcPr>
            <w:tcW w:w="1070" w:type="dxa"/>
          </w:tcPr>
          <w:p w14:paraId="6CC5D8E0" w14:textId="35EB85D2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r w:rsidRPr="001B4C74">
              <w:rPr>
                <w:rFonts w:ascii="Century Gothic" w:hAnsi="Century Gothic"/>
              </w:rPr>
              <w:t>1</w:t>
            </w:r>
          </w:p>
        </w:tc>
        <w:tc>
          <w:tcPr>
            <w:tcW w:w="844" w:type="dxa"/>
          </w:tcPr>
          <w:p w14:paraId="7D1DFEC9" w14:textId="2779A00F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1B4C74">
              <w:rPr>
                <w:rFonts w:ascii="Century Gothic" w:hAnsi="Century Gothic"/>
              </w:rPr>
              <w:t>kpl</w:t>
            </w:r>
            <w:proofErr w:type="spellEnd"/>
          </w:p>
        </w:tc>
        <w:tc>
          <w:tcPr>
            <w:tcW w:w="1627" w:type="dxa"/>
          </w:tcPr>
          <w:p w14:paraId="02C462AE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770" w:type="dxa"/>
          </w:tcPr>
          <w:p w14:paraId="430A51DA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1B4C74" w:rsidRPr="005274B5" w14:paraId="4C985D49" w14:textId="77777777" w:rsidTr="001B4C74">
        <w:tc>
          <w:tcPr>
            <w:tcW w:w="3898" w:type="dxa"/>
          </w:tcPr>
          <w:p w14:paraId="6AB0E849" w14:textId="7FFE1FF5" w:rsidR="001B4C74" w:rsidRDefault="001B4C74" w:rsidP="001B4C7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Statična sanacija</w:t>
            </w:r>
          </w:p>
        </w:tc>
        <w:tc>
          <w:tcPr>
            <w:tcW w:w="1070" w:type="dxa"/>
          </w:tcPr>
          <w:p w14:paraId="1FCC23BF" w14:textId="531D0944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r w:rsidRPr="001B4C74">
              <w:rPr>
                <w:rFonts w:ascii="Century Gothic" w:hAnsi="Century Gothic"/>
              </w:rPr>
              <w:t>1</w:t>
            </w:r>
          </w:p>
        </w:tc>
        <w:tc>
          <w:tcPr>
            <w:tcW w:w="844" w:type="dxa"/>
          </w:tcPr>
          <w:p w14:paraId="75840716" w14:textId="1BF95AEF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1B4C74">
              <w:rPr>
                <w:rFonts w:ascii="Century Gothic" w:hAnsi="Century Gothic"/>
              </w:rPr>
              <w:t>kpl</w:t>
            </w:r>
            <w:proofErr w:type="spellEnd"/>
          </w:p>
        </w:tc>
        <w:tc>
          <w:tcPr>
            <w:tcW w:w="1627" w:type="dxa"/>
          </w:tcPr>
          <w:p w14:paraId="6510D9BD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770" w:type="dxa"/>
          </w:tcPr>
          <w:p w14:paraId="527E2683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1B4C74" w:rsidRPr="005274B5" w14:paraId="3DBF0B6B" w14:textId="77777777" w:rsidTr="004A2295">
        <w:tc>
          <w:tcPr>
            <w:tcW w:w="9209" w:type="dxa"/>
            <w:gridSpan w:val="5"/>
            <w:shd w:val="clear" w:color="auto" w:fill="DEEAF6" w:themeFill="accent5" w:themeFillTint="33"/>
          </w:tcPr>
          <w:p w14:paraId="6B4E8130" w14:textId="6369348D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r w:rsidRPr="001B4C74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Objekt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ZVKDS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LJ</w:t>
            </w:r>
          </w:p>
        </w:tc>
      </w:tr>
      <w:tr w:rsidR="001B4C74" w:rsidRPr="005274B5" w14:paraId="13D576C5" w14:textId="77777777" w:rsidTr="001B4C74">
        <w:tc>
          <w:tcPr>
            <w:tcW w:w="3898" w:type="dxa"/>
          </w:tcPr>
          <w:p w14:paraId="091A96E6" w14:textId="5B321F36" w:rsidR="001B4C74" w:rsidRDefault="001B4C74" w:rsidP="001B4C74">
            <w:pPr>
              <w:rPr>
                <w:rFonts w:ascii="Century Gothic" w:hAnsi="Century Gothic"/>
                <w:sz w:val="20"/>
                <w:szCs w:val="20"/>
              </w:rPr>
            </w:pPr>
            <w:r w:rsidRPr="001B4C74">
              <w:rPr>
                <w:rFonts w:ascii="Century Gothic" w:hAnsi="Century Gothic"/>
                <w:b/>
                <w:bCs/>
                <w:sz w:val="20"/>
                <w:szCs w:val="20"/>
              </w:rPr>
              <w:t>Izdelava projektne dokumentacije</w:t>
            </w:r>
          </w:p>
        </w:tc>
        <w:tc>
          <w:tcPr>
            <w:tcW w:w="1070" w:type="dxa"/>
          </w:tcPr>
          <w:p w14:paraId="5C1BB82A" w14:textId="2CE44D7C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r w:rsidRPr="001B4C74">
              <w:rPr>
                <w:rFonts w:ascii="Century Gothic" w:hAnsi="Century Gothic"/>
              </w:rPr>
              <w:t>1</w:t>
            </w:r>
          </w:p>
        </w:tc>
        <w:tc>
          <w:tcPr>
            <w:tcW w:w="844" w:type="dxa"/>
          </w:tcPr>
          <w:p w14:paraId="2E750F75" w14:textId="4D7D52FB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1B4C74">
              <w:rPr>
                <w:rFonts w:ascii="Century Gothic" w:hAnsi="Century Gothic"/>
              </w:rPr>
              <w:t>kpl</w:t>
            </w:r>
            <w:proofErr w:type="spellEnd"/>
          </w:p>
        </w:tc>
        <w:tc>
          <w:tcPr>
            <w:tcW w:w="1627" w:type="dxa"/>
          </w:tcPr>
          <w:p w14:paraId="5BDEBA11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770" w:type="dxa"/>
          </w:tcPr>
          <w:p w14:paraId="0A9511B8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1B4C74" w:rsidRPr="005274B5" w14:paraId="4703E3AC" w14:textId="77777777" w:rsidTr="002B76AC">
        <w:tc>
          <w:tcPr>
            <w:tcW w:w="9209" w:type="dxa"/>
            <w:gridSpan w:val="5"/>
          </w:tcPr>
          <w:p w14:paraId="4C1B1BBC" w14:textId="62825577" w:rsidR="001B4C74" w:rsidRPr="001B4C74" w:rsidRDefault="001B4C74" w:rsidP="001B4C74">
            <w:pPr>
              <w:rPr>
                <w:rFonts w:ascii="Century Gothic" w:hAnsi="Century Gothic"/>
                <w:b/>
                <w:bCs/>
                <w:i/>
                <w:iCs/>
              </w:rPr>
            </w:pPr>
            <w:r w:rsidRPr="001B4C74">
              <w:rPr>
                <w:rFonts w:ascii="Century Gothic" w:hAnsi="Century Gothic"/>
                <w:i/>
                <w:iCs/>
                <w:sz w:val="20"/>
                <w:szCs w:val="20"/>
              </w:rPr>
              <w:t>Energetska sanacija</w:t>
            </w:r>
          </w:p>
        </w:tc>
      </w:tr>
      <w:tr w:rsidR="001B4C74" w:rsidRPr="005274B5" w14:paraId="47AFE38A" w14:textId="77777777" w:rsidTr="001B4C74">
        <w:tc>
          <w:tcPr>
            <w:tcW w:w="3898" w:type="dxa"/>
          </w:tcPr>
          <w:p w14:paraId="209436D5" w14:textId="059D4D9D" w:rsidR="001B4C74" w:rsidRDefault="001B4C74" w:rsidP="001B4C74">
            <w:pPr>
              <w:rPr>
                <w:rFonts w:ascii="Century Gothic" w:hAnsi="Century Gothic"/>
                <w:sz w:val="20"/>
                <w:szCs w:val="20"/>
              </w:rPr>
            </w:pPr>
            <w:r w:rsidRPr="001B4C74">
              <w:rPr>
                <w:rFonts w:ascii="Century Gothic" w:hAnsi="Century Gothic"/>
                <w:b/>
                <w:bCs/>
                <w:sz w:val="20"/>
                <w:szCs w:val="20"/>
              </w:rPr>
              <w:t>Gradbeno obrtniška dela</w:t>
            </w:r>
          </w:p>
        </w:tc>
        <w:tc>
          <w:tcPr>
            <w:tcW w:w="1070" w:type="dxa"/>
          </w:tcPr>
          <w:p w14:paraId="710858BA" w14:textId="7EB73275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r w:rsidRPr="001B4C74">
              <w:rPr>
                <w:rFonts w:ascii="Century Gothic" w:hAnsi="Century Gothic"/>
              </w:rPr>
              <w:t>1</w:t>
            </w:r>
          </w:p>
        </w:tc>
        <w:tc>
          <w:tcPr>
            <w:tcW w:w="844" w:type="dxa"/>
          </w:tcPr>
          <w:p w14:paraId="6840BF1E" w14:textId="5517BC12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1B4C74">
              <w:rPr>
                <w:rFonts w:ascii="Century Gothic" w:hAnsi="Century Gothic"/>
              </w:rPr>
              <w:t>kpl</w:t>
            </w:r>
            <w:proofErr w:type="spellEnd"/>
          </w:p>
        </w:tc>
        <w:tc>
          <w:tcPr>
            <w:tcW w:w="1627" w:type="dxa"/>
          </w:tcPr>
          <w:p w14:paraId="16F0E34D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770" w:type="dxa"/>
          </w:tcPr>
          <w:p w14:paraId="324CCF0D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1B4C74" w:rsidRPr="005274B5" w14:paraId="5B58C6A2" w14:textId="77777777" w:rsidTr="001B4C74">
        <w:tc>
          <w:tcPr>
            <w:tcW w:w="3898" w:type="dxa"/>
          </w:tcPr>
          <w:p w14:paraId="3DB41753" w14:textId="0A96EB43" w:rsidR="001B4C74" w:rsidRDefault="001B4C74" w:rsidP="001B4C74">
            <w:pPr>
              <w:rPr>
                <w:rFonts w:ascii="Century Gothic" w:hAnsi="Century Gothic"/>
                <w:sz w:val="20"/>
                <w:szCs w:val="20"/>
              </w:rPr>
            </w:pPr>
            <w:r w:rsidRPr="001B4C74">
              <w:rPr>
                <w:rFonts w:ascii="Century Gothic" w:hAnsi="Century Gothic"/>
                <w:b/>
                <w:bCs/>
                <w:sz w:val="20"/>
                <w:szCs w:val="20"/>
              </w:rPr>
              <w:t>Strojno inštalacijska dela</w:t>
            </w:r>
          </w:p>
        </w:tc>
        <w:tc>
          <w:tcPr>
            <w:tcW w:w="1070" w:type="dxa"/>
          </w:tcPr>
          <w:p w14:paraId="40EFAA63" w14:textId="5ACC3252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r w:rsidRPr="001B4C74">
              <w:rPr>
                <w:rFonts w:ascii="Century Gothic" w:hAnsi="Century Gothic"/>
              </w:rPr>
              <w:t>1</w:t>
            </w:r>
          </w:p>
        </w:tc>
        <w:tc>
          <w:tcPr>
            <w:tcW w:w="844" w:type="dxa"/>
          </w:tcPr>
          <w:p w14:paraId="45686CA2" w14:textId="66B34A7B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1B4C74">
              <w:rPr>
                <w:rFonts w:ascii="Century Gothic" w:hAnsi="Century Gothic"/>
              </w:rPr>
              <w:t>kpl</w:t>
            </w:r>
            <w:proofErr w:type="spellEnd"/>
          </w:p>
        </w:tc>
        <w:tc>
          <w:tcPr>
            <w:tcW w:w="1627" w:type="dxa"/>
          </w:tcPr>
          <w:p w14:paraId="521C666E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770" w:type="dxa"/>
          </w:tcPr>
          <w:p w14:paraId="2692732A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1B4C74" w:rsidRPr="005274B5" w14:paraId="23A3011D" w14:textId="77777777" w:rsidTr="001B4C74">
        <w:tc>
          <w:tcPr>
            <w:tcW w:w="3898" w:type="dxa"/>
          </w:tcPr>
          <w:p w14:paraId="7961B37F" w14:textId="073D3098" w:rsidR="001B4C74" w:rsidRDefault="001B4C74" w:rsidP="001B4C74">
            <w:pPr>
              <w:rPr>
                <w:rFonts w:ascii="Century Gothic" w:hAnsi="Century Gothic"/>
                <w:sz w:val="20"/>
                <w:szCs w:val="20"/>
              </w:rPr>
            </w:pPr>
            <w:r w:rsidRPr="001B4C74">
              <w:rPr>
                <w:rFonts w:ascii="Century Gothic" w:hAnsi="Century Gothic"/>
                <w:b/>
                <w:bCs/>
                <w:sz w:val="20"/>
                <w:szCs w:val="20"/>
              </w:rPr>
              <w:t>Elektro inštalacijska dela</w:t>
            </w:r>
          </w:p>
        </w:tc>
        <w:tc>
          <w:tcPr>
            <w:tcW w:w="1070" w:type="dxa"/>
          </w:tcPr>
          <w:p w14:paraId="342FF63D" w14:textId="517DFDE0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r w:rsidRPr="001B4C74">
              <w:rPr>
                <w:rFonts w:ascii="Century Gothic" w:hAnsi="Century Gothic"/>
              </w:rPr>
              <w:t>1</w:t>
            </w:r>
          </w:p>
        </w:tc>
        <w:tc>
          <w:tcPr>
            <w:tcW w:w="844" w:type="dxa"/>
          </w:tcPr>
          <w:p w14:paraId="2F06599A" w14:textId="69815F3A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1B4C74">
              <w:rPr>
                <w:rFonts w:ascii="Century Gothic" w:hAnsi="Century Gothic"/>
              </w:rPr>
              <w:t>kpl</w:t>
            </w:r>
            <w:proofErr w:type="spellEnd"/>
          </w:p>
        </w:tc>
        <w:tc>
          <w:tcPr>
            <w:tcW w:w="1627" w:type="dxa"/>
          </w:tcPr>
          <w:p w14:paraId="21A841D0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770" w:type="dxa"/>
          </w:tcPr>
          <w:p w14:paraId="4EF18C5F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1B4C74" w:rsidRPr="005274B5" w14:paraId="63F3BBDC" w14:textId="77777777" w:rsidTr="001B4C74">
        <w:tc>
          <w:tcPr>
            <w:tcW w:w="3898" w:type="dxa"/>
          </w:tcPr>
          <w:p w14:paraId="635FB176" w14:textId="232F20A5" w:rsidR="001B4C74" w:rsidRDefault="001B4C74" w:rsidP="001B4C7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Statična sanacija</w:t>
            </w:r>
          </w:p>
        </w:tc>
        <w:tc>
          <w:tcPr>
            <w:tcW w:w="1070" w:type="dxa"/>
          </w:tcPr>
          <w:p w14:paraId="6927E6A3" w14:textId="620414FC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r w:rsidRPr="001B4C74">
              <w:rPr>
                <w:rFonts w:ascii="Century Gothic" w:hAnsi="Century Gothic"/>
              </w:rPr>
              <w:t>1</w:t>
            </w:r>
          </w:p>
        </w:tc>
        <w:tc>
          <w:tcPr>
            <w:tcW w:w="844" w:type="dxa"/>
          </w:tcPr>
          <w:p w14:paraId="3AC7F533" w14:textId="51A5E67B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1B4C74">
              <w:rPr>
                <w:rFonts w:ascii="Century Gothic" w:hAnsi="Century Gothic"/>
              </w:rPr>
              <w:t>kpl</w:t>
            </w:r>
            <w:proofErr w:type="spellEnd"/>
          </w:p>
        </w:tc>
        <w:tc>
          <w:tcPr>
            <w:tcW w:w="1627" w:type="dxa"/>
          </w:tcPr>
          <w:p w14:paraId="24167447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770" w:type="dxa"/>
          </w:tcPr>
          <w:p w14:paraId="0C779DF7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1B4C74" w:rsidRPr="005274B5" w14:paraId="5FF3AE61" w14:textId="77777777" w:rsidTr="001B4C74">
        <w:tc>
          <w:tcPr>
            <w:tcW w:w="7439" w:type="dxa"/>
            <w:gridSpan w:val="4"/>
          </w:tcPr>
          <w:p w14:paraId="63082A12" w14:textId="3818D2B5" w:rsidR="001B4C74" w:rsidRPr="005274B5" w:rsidRDefault="001B4C74" w:rsidP="001B4C74">
            <w:pPr>
              <w:jc w:val="right"/>
              <w:rPr>
                <w:rFonts w:ascii="Century Gothic" w:hAnsi="Century Gothic"/>
                <w:b/>
                <w:bCs/>
              </w:rPr>
            </w:pPr>
            <w:r w:rsidRPr="005274B5">
              <w:rPr>
                <w:rFonts w:ascii="Century Gothic" w:hAnsi="Century Gothic"/>
                <w:b/>
                <w:bCs/>
              </w:rPr>
              <w:t>SKUPNA PONUJENA CENA EUR BREZ DDV</w:t>
            </w:r>
          </w:p>
        </w:tc>
        <w:tc>
          <w:tcPr>
            <w:tcW w:w="1770" w:type="dxa"/>
          </w:tcPr>
          <w:p w14:paraId="4B42E262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1B4C74" w:rsidRPr="005274B5" w14:paraId="312C3A17" w14:textId="77777777" w:rsidTr="001B4C74">
        <w:tc>
          <w:tcPr>
            <w:tcW w:w="7439" w:type="dxa"/>
            <w:gridSpan w:val="4"/>
          </w:tcPr>
          <w:p w14:paraId="6EB6AFC7" w14:textId="73F119C3" w:rsidR="001B4C74" w:rsidRPr="005274B5" w:rsidRDefault="001B4C74" w:rsidP="001B4C74">
            <w:pPr>
              <w:jc w:val="right"/>
              <w:rPr>
                <w:rFonts w:ascii="Century Gothic" w:hAnsi="Century Gothic"/>
                <w:b/>
                <w:bCs/>
              </w:rPr>
            </w:pPr>
            <w:r w:rsidRPr="005274B5">
              <w:rPr>
                <w:rFonts w:ascii="Century Gothic" w:hAnsi="Century Gothic"/>
                <w:b/>
                <w:bCs/>
              </w:rPr>
              <w:t>DDV</w:t>
            </w:r>
          </w:p>
        </w:tc>
        <w:tc>
          <w:tcPr>
            <w:tcW w:w="1770" w:type="dxa"/>
          </w:tcPr>
          <w:p w14:paraId="71825CBA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1B4C74" w:rsidRPr="005274B5" w14:paraId="3D36E3EE" w14:textId="77777777" w:rsidTr="001B4C74">
        <w:trPr>
          <w:trHeight w:val="70"/>
        </w:trPr>
        <w:tc>
          <w:tcPr>
            <w:tcW w:w="7439" w:type="dxa"/>
            <w:gridSpan w:val="4"/>
          </w:tcPr>
          <w:p w14:paraId="100AFDB0" w14:textId="77120BAC" w:rsidR="001B4C74" w:rsidRPr="005274B5" w:rsidRDefault="001B4C74" w:rsidP="001B4C74">
            <w:pPr>
              <w:jc w:val="right"/>
              <w:rPr>
                <w:rFonts w:ascii="Century Gothic" w:hAnsi="Century Gothic"/>
                <w:b/>
                <w:bCs/>
              </w:rPr>
            </w:pPr>
            <w:r w:rsidRPr="005274B5">
              <w:rPr>
                <w:rFonts w:ascii="Century Gothic" w:hAnsi="Century Gothic"/>
                <w:b/>
                <w:bCs/>
              </w:rPr>
              <w:t>SKUPNA PONUJENA CENA EUR Z DDV</w:t>
            </w:r>
          </w:p>
        </w:tc>
        <w:tc>
          <w:tcPr>
            <w:tcW w:w="1770" w:type="dxa"/>
          </w:tcPr>
          <w:p w14:paraId="10B2FA3E" w14:textId="77777777" w:rsidR="001B4C74" w:rsidRPr="005274B5" w:rsidRDefault="001B4C74" w:rsidP="001B4C74">
            <w:pPr>
              <w:rPr>
                <w:rFonts w:ascii="Century Gothic" w:hAnsi="Century Gothic"/>
                <w:b/>
                <w:bCs/>
              </w:rPr>
            </w:pPr>
          </w:p>
        </w:tc>
      </w:tr>
    </w:tbl>
    <w:p w14:paraId="3B45399A" w14:textId="77777777" w:rsidR="006B0297" w:rsidRPr="005274B5" w:rsidRDefault="006B0297" w:rsidP="006B0297">
      <w:pPr>
        <w:rPr>
          <w:rFonts w:ascii="Century Gothic" w:hAnsi="Century Gothic"/>
          <w:b/>
          <w:bCs/>
        </w:rPr>
      </w:pPr>
    </w:p>
    <w:p w14:paraId="6A931045" w14:textId="77777777" w:rsidR="006B0297" w:rsidRPr="005274B5" w:rsidRDefault="006B0297" w:rsidP="006B0297">
      <w:pPr>
        <w:rPr>
          <w:rFonts w:ascii="Century Gothic" w:hAnsi="Century Gothic"/>
          <w:b/>
          <w:bCs/>
          <w:u w:val="single"/>
        </w:rPr>
      </w:pPr>
    </w:p>
    <w:sectPr w:rsidR="006B0297" w:rsidRPr="005274B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439A05" w14:textId="77777777" w:rsidR="00B613AA" w:rsidRDefault="00B613AA" w:rsidP="00C41F36">
      <w:pPr>
        <w:spacing w:after="0" w:line="240" w:lineRule="auto"/>
      </w:pPr>
      <w:r>
        <w:separator/>
      </w:r>
    </w:p>
  </w:endnote>
  <w:endnote w:type="continuationSeparator" w:id="0">
    <w:p w14:paraId="24E7B4D7" w14:textId="77777777" w:rsidR="00B613AA" w:rsidRDefault="00B613AA" w:rsidP="00C41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133550" w14:textId="77777777" w:rsidR="00B613AA" w:rsidRDefault="00B613AA" w:rsidP="00C41F36">
      <w:pPr>
        <w:spacing w:after="0" w:line="240" w:lineRule="auto"/>
      </w:pPr>
      <w:r>
        <w:separator/>
      </w:r>
    </w:p>
  </w:footnote>
  <w:footnote w:type="continuationSeparator" w:id="0">
    <w:p w14:paraId="6594141A" w14:textId="77777777" w:rsidR="00B613AA" w:rsidRDefault="00B613AA" w:rsidP="00C41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B0FA13" w14:textId="1676502B" w:rsidR="00C41F36" w:rsidRDefault="005274B5" w:rsidP="005274B5">
    <w:pPr>
      <w:pStyle w:val="Glava"/>
    </w:pPr>
    <w:r w:rsidRPr="00D17A10">
      <w:rPr>
        <w:noProof/>
      </w:rPr>
      <w:drawing>
        <wp:inline distT="0" distB="0" distL="0" distR="0" wp14:anchorId="53EE307D" wp14:editId="5CEA9C20">
          <wp:extent cx="5760720" cy="1092881"/>
          <wp:effectExtent l="0" t="0" r="0" b="0"/>
          <wp:docPr id="150778810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778810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0928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6E3398"/>
    <w:multiLevelType w:val="hybridMultilevel"/>
    <w:tmpl w:val="08CE1A36"/>
    <w:lvl w:ilvl="0" w:tplc="24C643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24E94"/>
    <w:multiLevelType w:val="hybridMultilevel"/>
    <w:tmpl w:val="B26C801C"/>
    <w:lvl w:ilvl="0" w:tplc="BF083168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87014"/>
    <w:multiLevelType w:val="hybridMultilevel"/>
    <w:tmpl w:val="9C283126"/>
    <w:lvl w:ilvl="0" w:tplc="65806420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18192C"/>
    <w:multiLevelType w:val="hybridMultilevel"/>
    <w:tmpl w:val="3C7E172C"/>
    <w:lvl w:ilvl="0" w:tplc="C71C0BF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93532"/>
    <w:multiLevelType w:val="hybridMultilevel"/>
    <w:tmpl w:val="A566ACA4"/>
    <w:lvl w:ilvl="0" w:tplc="BE5694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11BF3"/>
    <w:multiLevelType w:val="hybridMultilevel"/>
    <w:tmpl w:val="7D12B0EE"/>
    <w:lvl w:ilvl="0" w:tplc="23ACE9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0401098">
    <w:abstractNumId w:val="5"/>
  </w:num>
  <w:num w:numId="2" w16cid:durableId="1400902231">
    <w:abstractNumId w:val="3"/>
  </w:num>
  <w:num w:numId="3" w16cid:durableId="684135447">
    <w:abstractNumId w:val="4"/>
  </w:num>
  <w:num w:numId="4" w16cid:durableId="1105493469">
    <w:abstractNumId w:val="0"/>
  </w:num>
  <w:num w:numId="5" w16cid:durableId="1010646232">
    <w:abstractNumId w:val="1"/>
  </w:num>
  <w:num w:numId="6" w16cid:durableId="9400663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F36"/>
    <w:rsid w:val="000F1C59"/>
    <w:rsid w:val="001B4C74"/>
    <w:rsid w:val="001D70C9"/>
    <w:rsid w:val="003772CB"/>
    <w:rsid w:val="004562E4"/>
    <w:rsid w:val="005274B5"/>
    <w:rsid w:val="005A0076"/>
    <w:rsid w:val="006B0297"/>
    <w:rsid w:val="0077072B"/>
    <w:rsid w:val="0081123B"/>
    <w:rsid w:val="00B613AA"/>
    <w:rsid w:val="00C41F36"/>
    <w:rsid w:val="00DA476C"/>
    <w:rsid w:val="00EF7A3F"/>
    <w:rsid w:val="00F407FF"/>
    <w:rsid w:val="00F707B8"/>
    <w:rsid w:val="00F7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4B066"/>
  <w15:chartTrackingRefBased/>
  <w15:docId w15:val="{444F8AAC-F858-4897-B8F7-E9AFAFC24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41F36"/>
    <w:pPr>
      <w:ind w:left="720"/>
      <w:contextualSpacing/>
    </w:pPr>
  </w:style>
  <w:style w:type="table" w:styleId="Tabelamrea">
    <w:name w:val="Table Grid"/>
    <w:basedOn w:val="Navadnatabela"/>
    <w:uiPriority w:val="39"/>
    <w:rsid w:val="00C41F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41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41F36"/>
  </w:style>
  <w:style w:type="paragraph" w:styleId="Noga">
    <w:name w:val="footer"/>
    <w:basedOn w:val="Navaden"/>
    <w:link w:val="NogaZnak"/>
    <w:uiPriority w:val="99"/>
    <w:unhideWhenUsed/>
    <w:rsid w:val="00C41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41F36"/>
  </w:style>
  <w:style w:type="character" w:styleId="Pripombasklic">
    <w:name w:val="annotation reference"/>
    <w:basedOn w:val="Privzetapisavaodstavka"/>
    <w:uiPriority w:val="99"/>
    <w:semiHidden/>
    <w:unhideWhenUsed/>
    <w:rsid w:val="004562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562E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562E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562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562E4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562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562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64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Lara Valjavec</cp:lastModifiedBy>
  <cp:revision>3</cp:revision>
  <dcterms:created xsi:type="dcterms:W3CDTF">2024-07-15T09:06:00Z</dcterms:created>
  <dcterms:modified xsi:type="dcterms:W3CDTF">2024-07-15T11:18:00Z</dcterms:modified>
</cp:coreProperties>
</file>